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1) </w:t>
      </w:r>
      <w:r>
        <w:rPr>
          <w:rFonts w:ascii="Comic Sans MS" w:hAnsi="Comic Sans MS"/>
          <w:b/>
          <w:bCs/>
          <w:color w:val="1D2228"/>
          <w:sz w:val="20"/>
          <w:szCs w:val="20"/>
          <w:u w:val="single"/>
        </w:rPr>
        <w:t>si un élève est positif</w:t>
      </w:r>
      <w:r>
        <w:rPr>
          <w:rFonts w:ascii="Comic Sans MS" w:hAnsi="Comic Sans MS"/>
          <w:color w:val="1D2228"/>
          <w:sz w:val="20"/>
          <w:szCs w:val="20"/>
        </w:rPr>
        <w:t> :</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isolement de 5 jours si le test antigénique ou PCR réalisé le 5e jour est négatif et en l'absence de symptômes depuis 48 heures ;</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isolement de 7 jours dans le cas contraire.</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2) </w:t>
      </w:r>
      <w:r>
        <w:rPr>
          <w:rFonts w:ascii="Comic Sans MS" w:hAnsi="Comic Sans MS"/>
          <w:b/>
          <w:bCs/>
          <w:color w:val="1D2228"/>
          <w:sz w:val="20"/>
          <w:szCs w:val="20"/>
          <w:u w:val="single"/>
        </w:rPr>
        <w:t>pour les élèves cas contacts d'un camarade de classe positif</w:t>
      </w:r>
      <w:r>
        <w:rPr>
          <w:rFonts w:ascii="Comic Sans MS" w:hAnsi="Comic Sans MS"/>
          <w:color w:val="1D2228"/>
          <w:sz w:val="20"/>
          <w:szCs w:val="20"/>
        </w:rPr>
        <w:t> :</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les élèves qui ont été testés positifs durant les deux mois précédents sont considérés comme immunisés et n'ont pas besoin d'être testés ;</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pas d'accueil en classe à J1 ;</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xml:space="preserve">- les autres pourront rester en classe si le test PCR ou antigénique fait à J1 est bien négatif (il faudra produire le résultat du test </w:t>
      </w:r>
      <w:proofErr w:type="spellStart"/>
      <w:r>
        <w:rPr>
          <w:rFonts w:ascii="Comic Sans MS" w:hAnsi="Comic Sans MS"/>
          <w:color w:val="1D2228"/>
          <w:sz w:val="20"/>
          <w:szCs w:val="20"/>
        </w:rPr>
        <w:t>covid</w:t>
      </w:r>
      <w:proofErr w:type="spellEnd"/>
      <w:r>
        <w:rPr>
          <w:rFonts w:ascii="Comic Sans MS" w:hAnsi="Comic Sans MS"/>
          <w:color w:val="1D2228"/>
          <w:sz w:val="20"/>
          <w:szCs w:val="20"/>
        </w:rPr>
        <w:t xml:space="preserve"> réalisé) ;</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en cas d'absence de test à J1, l'accueil en présentiel est suspendu pour une durée de 7 jours pour l'élève en question ;</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xml:space="preserve">- J2 : retour en classe des élèves négatifs ; le soir réalisation d'un </w:t>
      </w:r>
      <w:proofErr w:type="spellStart"/>
      <w:r>
        <w:rPr>
          <w:rFonts w:ascii="Comic Sans MS" w:hAnsi="Comic Sans MS"/>
          <w:color w:val="1D2228"/>
          <w:sz w:val="20"/>
          <w:szCs w:val="20"/>
        </w:rPr>
        <w:t>auto-test</w:t>
      </w:r>
      <w:proofErr w:type="spellEnd"/>
      <w:r>
        <w:rPr>
          <w:rFonts w:ascii="Comic Sans MS" w:hAnsi="Comic Sans MS"/>
          <w:color w:val="1D2228"/>
          <w:sz w:val="20"/>
          <w:szCs w:val="20"/>
        </w:rPr>
        <w:t xml:space="preserve"> pour retour en classe le lendemain avec transmission de l'attestation sur l'honneur le soir du J2 ou le matin du J3</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xml:space="preserve">- J4 : faire réaliser un </w:t>
      </w:r>
      <w:proofErr w:type="spellStart"/>
      <w:r>
        <w:rPr>
          <w:rFonts w:ascii="Comic Sans MS" w:hAnsi="Comic Sans MS"/>
          <w:color w:val="1D2228"/>
          <w:sz w:val="20"/>
          <w:szCs w:val="20"/>
        </w:rPr>
        <w:t>auto-test</w:t>
      </w:r>
      <w:proofErr w:type="spellEnd"/>
      <w:r>
        <w:rPr>
          <w:rFonts w:ascii="Comic Sans MS" w:hAnsi="Comic Sans MS"/>
          <w:color w:val="1D2228"/>
          <w:sz w:val="20"/>
          <w:szCs w:val="20"/>
        </w:rPr>
        <w:t xml:space="preserve"> le soir pour retour en classe à J5, avec transmission de l'attestation sur l'honneur le soir du J4 ou le matin du J5</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3) </w:t>
      </w:r>
      <w:r>
        <w:rPr>
          <w:rFonts w:ascii="Comic Sans MS" w:hAnsi="Comic Sans MS"/>
          <w:b/>
          <w:bCs/>
          <w:color w:val="1D2228"/>
          <w:sz w:val="20"/>
          <w:szCs w:val="20"/>
          <w:u w:val="single"/>
        </w:rPr>
        <w:t>communication et précisions</w:t>
      </w:r>
      <w:r>
        <w:rPr>
          <w:rFonts w:ascii="Comic Sans MS" w:hAnsi="Comic Sans MS"/>
          <w:color w:val="1D2228"/>
          <w:sz w:val="20"/>
          <w:szCs w:val="20"/>
        </w:rPr>
        <w:t> :</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Le mail d'information fera office de justificatif de suspension de classe.</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Lors de la réalisation du premier test en pharmacie, les représentants légaux de l’élève se verront remettre gratuitement 2 autotests à réaliser le deuxième et le quatrième jour à compter du premier test (J2 et J4). Si le premier test est réalisé en laboratoire, les représentants légaux de l’élève se verront remettre un bon permettant de se faire délivrer gratuitement les autotests en pharmacie.</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Dès lors que seuls sont admis des élèves justifiant d’un test ou d’un autotest négatif tous les deux jours, il n’y a plus lieu de fermer automatiquement la classe si trois cas positifs sont identifiés. Toutefois, en fonction de la situation, en présence par exemple d’un très grand nombre de cas, des mesures de gestion supplémentaires dont, par exemple, la décision de suspension de l’accueil de tous les élèves d’une classe ou d’une école, peuvent être décidées.</w:t>
      </w:r>
    </w:p>
    <w:p w:rsidR="009E1AB2" w:rsidRDefault="009E1AB2" w:rsidP="009E1AB2">
      <w:pPr>
        <w:pStyle w:val="NormalWeb"/>
        <w:shd w:val="clear" w:color="auto" w:fill="FFFFFF"/>
        <w:jc w:val="both"/>
        <w:rPr>
          <w:color w:val="1D2228"/>
          <w:sz w:val="20"/>
          <w:szCs w:val="20"/>
        </w:rPr>
      </w:pPr>
      <w:r>
        <w:rPr>
          <w:rFonts w:ascii="Comic Sans MS" w:hAnsi="Comic Sans MS"/>
          <w:color w:val="1D2228"/>
          <w:sz w:val="20"/>
          <w:szCs w:val="20"/>
        </w:rPr>
        <w:t>- Si un enseignant est absent et dans l'attente de son remplacement, le non brassage entre les classes doit être respecté, ainsi les élèves ne pourront donc pas être répartis dans les autres classes.</w:t>
      </w:r>
    </w:p>
    <w:p w:rsidR="009E1AB2" w:rsidRPr="009E1AB2" w:rsidRDefault="009E1AB2" w:rsidP="009E1A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E1AB2">
        <w:rPr>
          <w:rFonts w:ascii="Comic Sans MS" w:eastAsia="Times New Roman" w:hAnsi="Comic Sans MS" w:cs="Times New Roman"/>
          <w:b/>
          <w:bCs/>
          <w:sz w:val="24"/>
          <w:szCs w:val="24"/>
          <w:lang w:eastAsia="fr-FR"/>
        </w:rPr>
        <w:t>Pour rappel J0 est le jour où nous apprenons qu'un enfant est cas contact. J+1 est donc le lendemain.</w:t>
      </w:r>
    </w:p>
    <w:p w:rsidR="009E1AB2" w:rsidRPr="009E1AB2" w:rsidRDefault="009E1AB2" w:rsidP="009E1A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E1AB2">
        <w:rPr>
          <w:rFonts w:ascii="Comic Sans MS" w:eastAsia="Times New Roman" w:hAnsi="Comic Sans MS" w:cs="Times New Roman"/>
          <w:sz w:val="24"/>
          <w:szCs w:val="24"/>
          <w:lang w:eastAsia="fr-FR"/>
        </w:rPr>
        <w:lastRenderedPageBreak/>
        <w:t xml:space="preserve">L'accueil à </w:t>
      </w:r>
      <w:r w:rsidRPr="009E1AB2">
        <w:rPr>
          <w:rFonts w:ascii="Comic Sans MS" w:eastAsia="Times New Roman" w:hAnsi="Comic Sans MS" w:cs="Times New Roman"/>
          <w:b/>
          <w:bCs/>
          <w:sz w:val="24"/>
          <w:szCs w:val="24"/>
          <w:lang w:eastAsia="fr-FR"/>
        </w:rPr>
        <w:t>J+1</w:t>
      </w:r>
      <w:r w:rsidRPr="009E1AB2">
        <w:rPr>
          <w:rFonts w:ascii="Comic Sans MS" w:eastAsia="Times New Roman" w:hAnsi="Comic Sans MS" w:cs="Times New Roman"/>
          <w:sz w:val="24"/>
          <w:szCs w:val="24"/>
          <w:lang w:eastAsia="fr-FR"/>
        </w:rPr>
        <w:t xml:space="preserve"> peut se faire </w:t>
      </w:r>
      <w:r w:rsidRPr="009E1AB2">
        <w:rPr>
          <w:rFonts w:ascii="Comic Sans MS" w:eastAsia="Times New Roman" w:hAnsi="Comic Sans MS" w:cs="Times New Roman"/>
          <w:b/>
          <w:bCs/>
          <w:sz w:val="24"/>
          <w:szCs w:val="24"/>
          <w:lang w:eastAsia="fr-FR"/>
        </w:rPr>
        <w:t>dès le matin</w:t>
      </w:r>
      <w:r w:rsidRPr="009E1AB2">
        <w:rPr>
          <w:rFonts w:ascii="Comic Sans MS" w:eastAsia="Times New Roman" w:hAnsi="Comic Sans MS" w:cs="Times New Roman"/>
          <w:b/>
          <w:bCs/>
          <w:sz w:val="24"/>
          <w:szCs w:val="24"/>
          <w:u w:val="single"/>
          <w:lang w:eastAsia="fr-FR"/>
        </w:rPr>
        <w:t xml:space="preserve"> uniquement</w:t>
      </w:r>
      <w:r w:rsidRPr="009E1AB2">
        <w:rPr>
          <w:rFonts w:ascii="Comic Sans MS" w:eastAsia="Times New Roman" w:hAnsi="Comic Sans MS" w:cs="Times New Roman"/>
          <w:sz w:val="24"/>
          <w:szCs w:val="24"/>
          <w:lang w:eastAsia="fr-FR"/>
        </w:rPr>
        <w:t xml:space="preserve"> pour les élèves ayant contracté le </w:t>
      </w:r>
      <w:proofErr w:type="spellStart"/>
      <w:r w:rsidRPr="009E1AB2">
        <w:rPr>
          <w:rFonts w:ascii="Comic Sans MS" w:eastAsia="Times New Roman" w:hAnsi="Comic Sans MS" w:cs="Times New Roman"/>
          <w:sz w:val="24"/>
          <w:szCs w:val="24"/>
          <w:lang w:eastAsia="fr-FR"/>
        </w:rPr>
        <w:t>Covid</w:t>
      </w:r>
      <w:proofErr w:type="spellEnd"/>
      <w:r w:rsidRPr="009E1AB2">
        <w:rPr>
          <w:rFonts w:ascii="Comic Sans MS" w:eastAsia="Times New Roman" w:hAnsi="Comic Sans MS" w:cs="Times New Roman"/>
          <w:sz w:val="24"/>
          <w:szCs w:val="24"/>
          <w:lang w:eastAsia="fr-FR"/>
        </w:rPr>
        <w:t xml:space="preserve"> dans les deux derniers mois : ils sont donc </w:t>
      </w:r>
      <w:r w:rsidRPr="009E1AB2">
        <w:rPr>
          <w:rFonts w:ascii="Comic Sans MS" w:eastAsia="Times New Roman" w:hAnsi="Comic Sans MS" w:cs="Times New Roman"/>
          <w:b/>
          <w:bCs/>
          <w:sz w:val="24"/>
          <w:szCs w:val="24"/>
          <w:lang w:eastAsia="fr-FR"/>
        </w:rPr>
        <w:t xml:space="preserve">immunisés. </w:t>
      </w:r>
    </w:p>
    <w:p w:rsidR="009E1AB2" w:rsidRPr="009E1AB2" w:rsidRDefault="009E1AB2" w:rsidP="009E1A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E1AB2">
        <w:rPr>
          <w:rFonts w:ascii="Comic Sans MS" w:eastAsia="Times New Roman" w:hAnsi="Comic Sans MS" w:cs="Times New Roman"/>
          <w:sz w:val="24"/>
          <w:szCs w:val="24"/>
          <w:lang w:eastAsia="fr-FR"/>
        </w:rPr>
        <w:t xml:space="preserve">L'accueil à </w:t>
      </w:r>
      <w:r w:rsidRPr="009E1AB2">
        <w:rPr>
          <w:rFonts w:ascii="Comic Sans MS" w:eastAsia="Times New Roman" w:hAnsi="Comic Sans MS" w:cs="Times New Roman"/>
          <w:b/>
          <w:bCs/>
          <w:sz w:val="24"/>
          <w:szCs w:val="24"/>
          <w:lang w:eastAsia="fr-FR"/>
        </w:rPr>
        <w:t>J+1</w:t>
      </w:r>
      <w:r w:rsidRPr="009E1AB2">
        <w:rPr>
          <w:rFonts w:ascii="Comic Sans MS" w:eastAsia="Times New Roman" w:hAnsi="Comic Sans MS" w:cs="Times New Roman"/>
          <w:sz w:val="24"/>
          <w:szCs w:val="24"/>
          <w:lang w:eastAsia="fr-FR"/>
        </w:rPr>
        <w:t xml:space="preserve"> peut se faire</w:t>
      </w:r>
      <w:r w:rsidRPr="009E1AB2">
        <w:rPr>
          <w:rFonts w:ascii="Comic Sans MS" w:eastAsia="Times New Roman" w:hAnsi="Comic Sans MS" w:cs="Times New Roman"/>
          <w:b/>
          <w:bCs/>
          <w:sz w:val="24"/>
          <w:szCs w:val="24"/>
          <w:lang w:eastAsia="fr-FR"/>
        </w:rPr>
        <w:t xml:space="preserve"> dès 8h30 </w:t>
      </w:r>
      <w:r w:rsidRPr="009E1AB2">
        <w:rPr>
          <w:rFonts w:ascii="Comic Sans MS" w:eastAsia="Times New Roman" w:hAnsi="Comic Sans MS" w:cs="Times New Roman"/>
          <w:sz w:val="24"/>
          <w:szCs w:val="24"/>
          <w:lang w:eastAsia="fr-FR"/>
        </w:rPr>
        <w:t>si le test a été réalisé avant 8h30 et dont les résultats sont négatifs avant 8h30.</w:t>
      </w:r>
    </w:p>
    <w:p w:rsidR="009E1AB2" w:rsidRPr="009E1AB2" w:rsidRDefault="009E1AB2" w:rsidP="009E1A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E1AB2">
        <w:rPr>
          <w:rFonts w:ascii="Comic Sans MS" w:eastAsia="Times New Roman" w:hAnsi="Comic Sans MS" w:cs="Times New Roman"/>
          <w:sz w:val="24"/>
          <w:szCs w:val="24"/>
          <w:lang w:eastAsia="fr-FR"/>
        </w:rPr>
        <w:t xml:space="preserve">L'accueil à </w:t>
      </w:r>
      <w:r w:rsidRPr="009E1AB2">
        <w:rPr>
          <w:rFonts w:ascii="Comic Sans MS" w:eastAsia="Times New Roman" w:hAnsi="Comic Sans MS" w:cs="Times New Roman"/>
          <w:b/>
          <w:bCs/>
          <w:sz w:val="24"/>
          <w:szCs w:val="24"/>
          <w:lang w:eastAsia="fr-FR"/>
        </w:rPr>
        <w:t xml:space="preserve">J+1 </w:t>
      </w:r>
      <w:r w:rsidRPr="009E1AB2">
        <w:rPr>
          <w:rFonts w:ascii="Comic Sans MS" w:eastAsia="Times New Roman" w:hAnsi="Comic Sans MS" w:cs="Times New Roman"/>
          <w:sz w:val="24"/>
          <w:szCs w:val="24"/>
          <w:lang w:eastAsia="fr-FR"/>
        </w:rPr>
        <w:t xml:space="preserve">peut se faire </w:t>
      </w:r>
      <w:r w:rsidRPr="009E1AB2">
        <w:rPr>
          <w:rFonts w:ascii="Comic Sans MS" w:eastAsia="Times New Roman" w:hAnsi="Comic Sans MS" w:cs="Times New Roman"/>
          <w:b/>
          <w:bCs/>
          <w:sz w:val="24"/>
          <w:szCs w:val="24"/>
          <w:lang w:eastAsia="fr-FR"/>
        </w:rPr>
        <w:t>dès 13h45</w:t>
      </w:r>
      <w:r w:rsidRPr="009E1AB2">
        <w:rPr>
          <w:rFonts w:ascii="Comic Sans MS" w:eastAsia="Times New Roman" w:hAnsi="Comic Sans MS" w:cs="Times New Roman"/>
          <w:sz w:val="24"/>
          <w:szCs w:val="24"/>
          <w:lang w:eastAsia="fr-FR"/>
        </w:rPr>
        <w:t xml:space="preserve"> pour ceux qui ont les résultats du test négatif au cours de la matinée. </w:t>
      </w:r>
    </w:p>
    <w:p w:rsidR="009E1AB2" w:rsidRPr="009E1AB2" w:rsidRDefault="009E1AB2" w:rsidP="009E1A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E1AB2">
        <w:rPr>
          <w:rFonts w:ascii="Comic Sans MS" w:eastAsia="Times New Roman" w:hAnsi="Comic Sans MS" w:cs="Times New Roman"/>
          <w:sz w:val="24"/>
          <w:szCs w:val="24"/>
          <w:lang w:eastAsia="fr-FR"/>
        </w:rPr>
        <w:t xml:space="preserve">Pour les autres, les élèves reviennent à </w:t>
      </w:r>
      <w:r w:rsidRPr="009E1AB2">
        <w:rPr>
          <w:rFonts w:ascii="Comic Sans MS" w:eastAsia="Times New Roman" w:hAnsi="Comic Sans MS" w:cs="Times New Roman"/>
          <w:b/>
          <w:bCs/>
          <w:sz w:val="24"/>
          <w:szCs w:val="24"/>
          <w:lang w:eastAsia="fr-FR"/>
        </w:rPr>
        <w:t>J+2</w:t>
      </w:r>
      <w:r w:rsidRPr="009E1AB2">
        <w:rPr>
          <w:rFonts w:ascii="Comic Sans MS" w:eastAsia="Times New Roman" w:hAnsi="Comic Sans MS" w:cs="Times New Roman"/>
          <w:sz w:val="24"/>
          <w:szCs w:val="24"/>
          <w:lang w:eastAsia="fr-FR"/>
        </w:rPr>
        <w:t xml:space="preserve"> avec leur test négatif. </w:t>
      </w:r>
    </w:p>
    <w:p w:rsidR="009E1AB2" w:rsidRPr="009E1AB2" w:rsidRDefault="009E1AB2" w:rsidP="009E1A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E1AB2">
        <w:rPr>
          <w:rFonts w:ascii="Comic Sans MS" w:eastAsia="Times New Roman" w:hAnsi="Comic Sans MS" w:cs="Times New Roman"/>
          <w:sz w:val="24"/>
          <w:szCs w:val="24"/>
          <w:lang w:eastAsia="fr-FR"/>
        </w:rPr>
        <w:t>A ce stade, ces tests doivent être</w:t>
      </w:r>
      <w:r w:rsidRPr="009E1AB2">
        <w:rPr>
          <w:rFonts w:ascii="Comic Sans MS" w:eastAsia="Times New Roman" w:hAnsi="Comic Sans MS" w:cs="Times New Roman"/>
          <w:b/>
          <w:bCs/>
          <w:sz w:val="24"/>
          <w:szCs w:val="24"/>
          <w:lang w:eastAsia="fr-FR"/>
        </w:rPr>
        <w:t xml:space="preserve"> antigéniques ou PCR, salivaires ou </w:t>
      </w:r>
      <w:proofErr w:type="spellStart"/>
      <w:r w:rsidRPr="009E1AB2">
        <w:rPr>
          <w:rFonts w:ascii="Comic Sans MS" w:eastAsia="Times New Roman" w:hAnsi="Comic Sans MS" w:cs="Times New Roman"/>
          <w:b/>
          <w:bCs/>
          <w:sz w:val="24"/>
          <w:szCs w:val="24"/>
          <w:lang w:eastAsia="fr-FR"/>
        </w:rPr>
        <w:t>naso</w:t>
      </w:r>
      <w:proofErr w:type="spellEnd"/>
      <w:r w:rsidRPr="009E1AB2">
        <w:rPr>
          <w:rFonts w:ascii="Comic Sans MS" w:eastAsia="Times New Roman" w:hAnsi="Comic Sans MS" w:cs="Times New Roman"/>
          <w:b/>
          <w:bCs/>
          <w:sz w:val="24"/>
          <w:szCs w:val="24"/>
          <w:lang w:eastAsia="fr-FR"/>
        </w:rPr>
        <w:t>-pharyngé</w:t>
      </w:r>
      <w:r w:rsidRPr="009E1AB2">
        <w:rPr>
          <w:rFonts w:ascii="Comic Sans MS" w:eastAsia="Times New Roman" w:hAnsi="Comic Sans MS" w:cs="Times New Roman"/>
          <w:sz w:val="24"/>
          <w:szCs w:val="24"/>
          <w:lang w:eastAsia="fr-FR"/>
        </w:rPr>
        <w:t xml:space="preserve"> </w:t>
      </w:r>
      <w:r w:rsidRPr="009E1AB2">
        <w:rPr>
          <w:rFonts w:ascii="Comic Sans MS" w:eastAsia="Times New Roman" w:hAnsi="Comic Sans MS" w:cs="Times New Roman"/>
          <w:sz w:val="24"/>
          <w:szCs w:val="24"/>
          <w:u w:val="single"/>
          <w:lang w:eastAsia="fr-FR"/>
        </w:rPr>
        <w:t xml:space="preserve">mais ce ne sont pas des autotests. </w:t>
      </w:r>
    </w:p>
    <w:p w:rsidR="009E1AB2" w:rsidRPr="009E1AB2" w:rsidRDefault="009E1AB2" w:rsidP="009E1AB2">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9E1AB2" w:rsidRPr="009E1AB2" w:rsidRDefault="009E1AB2" w:rsidP="009E1A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E1AB2">
        <w:rPr>
          <w:rFonts w:ascii="Comic Sans MS" w:eastAsia="Times New Roman" w:hAnsi="Comic Sans MS" w:cs="Times New Roman"/>
          <w:sz w:val="24"/>
          <w:szCs w:val="24"/>
          <w:lang w:eastAsia="fr-FR"/>
        </w:rPr>
        <w:t xml:space="preserve">Pour les tests effectués à </w:t>
      </w:r>
      <w:r w:rsidRPr="009E1AB2">
        <w:rPr>
          <w:rFonts w:ascii="Comic Sans MS" w:eastAsia="Times New Roman" w:hAnsi="Comic Sans MS" w:cs="Times New Roman"/>
          <w:b/>
          <w:bCs/>
          <w:sz w:val="24"/>
          <w:szCs w:val="24"/>
          <w:lang w:eastAsia="fr-FR"/>
        </w:rPr>
        <w:t>J+2 et J+4</w:t>
      </w:r>
      <w:r w:rsidRPr="009E1AB2">
        <w:rPr>
          <w:rFonts w:ascii="Comic Sans MS" w:eastAsia="Times New Roman" w:hAnsi="Comic Sans MS" w:cs="Times New Roman"/>
          <w:sz w:val="24"/>
          <w:szCs w:val="24"/>
          <w:lang w:eastAsia="fr-FR"/>
        </w:rPr>
        <w:t>, il s'agit là d'</w:t>
      </w:r>
      <w:r w:rsidRPr="009E1AB2">
        <w:rPr>
          <w:rFonts w:ascii="Comic Sans MS" w:eastAsia="Times New Roman" w:hAnsi="Comic Sans MS" w:cs="Times New Roman"/>
          <w:b/>
          <w:bCs/>
          <w:sz w:val="24"/>
          <w:szCs w:val="24"/>
          <w:lang w:eastAsia="fr-FR"/>
        </w:rPr>
        <w:t>autotests</w:t>
      </w:r>
      <w:r w:rsidRPr="009E1AB2">
        <w:rPr>
          <w:rFonts w:ascii="Comic Sans MS" w:eastAsia="Times New Roman" w:hAnsi="Comic Sans MS" w:cs="Times New Roman"/>
          <w:sz w:val="24"/>
          <w:szCs w:val="24"/>
          <w:lang w:eastAsia="fr-FR"/>
        </w:rPr>
        <w:t xml:space="preserve"> à effectuer chez soi et fournis par les pharmacies ou les laboratoires.</w:t>
      </w:r>
    </w:p>
    <w:p w:rsidR="009E1AB2" w:rsidRPr="009E1AB2" w:rsidRDefault="009E1AB2" w:rsidP="009E1AB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E1AB2">
        <w:rPr>
          <w:rFonts w:ascii="Comic Sans MS" w:eastAsia="Times New Roman" w:hAnsi="Comic Sans MS" w:cs="Times New Roman"/>
          <w:sz w:val="24"/>
          <w:szCs w:val="24"/>
          <w:lang w:eastAsia="fr-FR"/>
        </w:rPr>
        <w:t>Suite à chacun de ces deux autotests, vous devez fournir une</w:t>
      </w:r>
      <w:r w:rsidRPr="009E1AB2">
        <w:rPr>
          <w:rFonts w:ascii="Comic Sans MS" w:eastAsia="Times New Roman" w:hAnsi="Comic Sans MS" w:cs="Times New Roman"/>
          <w:b/>
          <w:bCs/>
          <w:sz w:val="24"/>
          <w:szCs w:val="24"/>
          <w:lang w:eastAsia="fr-FR"/>
        </w:rPr>
        <w:t xml:space="preserve"> attestation sur l'honneur</w:t>
      </w:r>
      <w:r w:rsidRPr="009E1AB2">
        <w:rPr>
          <w:rFonts w:ascii="Comic Sans MS" w:eastAsia="Times New Roman" w:hAnsi="Comic Sans MS" w:cs="Times New Roman"/>
          <w:sz w:val="24"/>
          <w:szCs w:val="24"/>
          <w:lang w:eastAsia="fr-FR"/>
        </w:rPr>
        <w:t xml:space="preserve"> comme quoi les résultats sont négatifs sans quoi votre enfant ne sera pas accepté à l'école. </w:t>
      </w:r>
      <w:bookmarkStart w:id="0" w:name="_GoBack"/>
      <w:bookmarkEnd w:id="0"/>
    </w:p>
    <w:p w:rsidR="00CA2696" w:rsidRDefault="00CA2696" w:rsidP="009E1AB2">
      <w:pPr>
        <w:jc w:val="both"/>
      </w:pPr>
    </w:p>
    <w:sectPr w:rsidR="00CA269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93" w:rsidRDefault="00EC4B93" w:rsidP="009E1AB2">
      <w:pPr>
        <w:spacing w:after="0" w:line="240" w:lineRule="auto"/>
      </w:pPr>
      <w:r>
        <w:separator/>
      </w:r>
    </w:p>
  </w:endnote>
  <w:endnote w:type="continuationSeparator" w:id="0">
    <w:p w:rsidR="00EC4B93" w:rsidRDefault="00EC4B93" w:rsidP="009E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93" w:rsidRDefault="00EC4B93" w:rsidP="009E1AB2">
      <w:pPr>
        <w:spacing w:after="0" w:line="240" w:lineRule="auto"/>
      </w:pPr>
      <w:r>
        <w:separator/>
      </w:r>
    </w:p>
  </w:footnote>
  <w:footnote w:type="continuationSeparator" w:id="0">
    <w:p w:rsidR="00EC4B93" w:rsidRDefault="00EC4B93" w:rsidP="009E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AB2" w:rsidRPr="009E1AB2" w:rsidRDefault="009E1AB2" w:rsidP="009E1AB2">
    <w:pPr>
      <w:pStyle w:val="En-tte"/>
      <w:tabs>
        <w:tab w:val="clear" w:pos="4536"/>
        <w:tab w:val="clear" w:pos="9072"/>
        <w:tab w:val="left" w:pos="7710"/>
      </w:tabs>
      <w:rPr>
        <w:i/>
        <w:sz w:val="20"/>
      </w:rPr>
    </w:pPr>
    <w:r w:rsidRPr="009E1AB2">
      <w:rPr>
        <w:i/>
        <w:sz w:val="20"/>
      </w:rPr>
      <w:t xml:space="preserve">Précisions Protocole 03.01.22                                                                   </w:t>
    </w:r>
    <w:r>
      <w:rPr>
        <w:i/>
        <w:sz w:val="20"/>
      </w:rPr>
      <w:t xml:space="preserve">                </w:t>
    </w:r>
    <w:r w:rsidRPr="009E1AB2">
      <w:rPr>
        <w:i/>
        <w:sz w:val="20"/>
      </w:rPr>
      <w:t xml:space="preserve"> Ecole élémentaire Jacques Cartier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B2"/>
    <w:rsid w:val="009E1AB2"/>
    <w:rsid w:val="00CA2696"/>
    <w:rsid w:val="00EC4B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7D68"/>
  <w15:chartTrackingRefBased/>
  <w15:docId w15:val="{0133B96D-4308-41AF-8AAA-9FCFF205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1A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E1AB2"/>
    <w:pPr>
      <w:tabs>
        <w:tab w:val="center" w:pos="4536"/>
        <w:tab w:val="right" w:pos="9072"/>
      </w:tabs>
      <w:spacing w:after="0" w:line="240" w:lineRule="auto"/>
    </w:pPr>
  </w:style>
  <w:style w:type="character" w:customStyle="1" w:styleId="En-tteCar">
    <w:name w:val="En-tête Car"/>
    <w:basedOn w:val="Policepardfaut"/>
    <w:link w:val="En-tte"/>
    <w:uiPriority w:val="99"/>
    <w:rsid w:val="009E1AB2"/>
  </w:style>
  <w:style w:type="paragraph" w:styleId="Pieddepage">
    <w:name w:val="footer"/>
    <w:basedOn w:val="Normal"/>
    <w:link w:val="PieddepageCar"/>
    <w:uiPriority w:val="99"/>
    <w:unhideWhenUsed/>
    <w:rsid w:val="009E1A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19119">
      <w:bodyDiv w:val="1"/>
      <w:marLeft w:val="0"/>
      <w:marRight w:val="0"/>
      <w:marTop w:val="0"/>
      <w:marBottom w:val="0"/>
      <w:divBdr>
        <w:top w:val="none" w:sz="0" w:space="0" w:color="auto"/>
        <w:left w:val="none" w:sz="0" w:space="0" w:color="auto"/>
        <w:bottom w:val="none" w:sz="0" w:space="0" w:color="auto"/>
        <w:right w:val="none" w:sz="0" w:space="0" w:color="auto"/>
      </w:divBdr>
    </w:div>
    <w:div w:id="203125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499</Words>
  <Characters>2749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cp:keywords/>
  <dc:description/>
  <cp:lastModifiedBy>Direction Jacques CARTIER</cp:lastModifiedBy>
  <cp:revision>2</cp:revision>
  <dcterms:created xsi:type="dcterms:W3CDTF">2022-01-06T08:49:00Z</dcterms:created>
  <dcterms:modified xsi:type="dcterms:W3CDTF">2022-01-06T08:57:00Z</dcterms:modified>
</cp:coreProperties>
</file>