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B6B" w:rsidRPr="005E5B6B" w:rsidRDefault="00CC0BA5" w:rsidP="005E5B6B">
      <w:pPr>
        <w:pStyle w:val="Titre"/>
      </w:pPr>
      <w:r>
        <w:t>Infos du 17.03.22</w:t>
      </w:r>
    </w:p>
    <w:p w:rsidR="00CC0BA5" w:rsidRPr="005E5B6B" w:rsidRDefault="00CC0BA5" w:rsidP="005E5B6B">
      <w:pPr>
        <w:pStyle w:val="NormalWeb"/>
        <w:spacing w:before="0" w:beforeAutospacing="0" w:after="200" w:afterAutospacing="0"/>
        <w:rPr>
          <w:rFonts w:asciiTheme="majorHAnsi" w:hAnsiTheme="majorHAnsi" w:cstheme="majorHAnsi"/>
          <w:color w:val="000000"/>
          <w:sz w:val="22"/>
          <w:szCs w:val="22"/>
        </w:rPr>
      </w:pPr>
      <w:r w:rsidRPr="005E5B6B">
        <w:rPr>
          <w:rFonts w:asciiTheme="majorHAnsi" w:hAnsiTheme="majorHAnsi" w:cstheme="majorHAnsi"/>
          <w:i/>
          <w:color w:val="000000"/>
          <w:sz w:val="22"/>
          <w:szCs w:val="22"/>
        </w:rPr>
        <w:t>Je n’arrive pas accéder à l’espace rédacteur du blog.</w:t>
      </w:r>
    </w:p>
    <w:p w:rsidR="00A657FD" w:rsidRDefault="00A657FD" w:rsidP="00A657FD">
      <w:pPr>
        <w:spacing w:before="100" w:beforeAutospacing="1" w:after="100" w:afterAutospacing="1"/>
        <w:jc w:val="both"/>
        <w:rPr>
          <w:rFonts w:asciiTheme="majorHAnsi" w:hAnsiTheme="majorHAnsi" w:cstheme="majorHAnsi"/>
        </w:rPr>
      </w:pPr>
      <w:r w:rsidRPr="00A657FD">
        <w:rPr>
          <w:rFonts w:asciiTheme="majorHAnsi" w:hAnsiTheme="majorHAnsi" w:cstheme="majorHAnsi"/>
          <w:b/>
        </w:rPr>
        <w:t>AMENAGEMENT PLATEAU SPORTIF</w:t>
      </w:r>
      <w:r>
        <w:rPr>
          <w:rFonts w:asciiTheme="majorHAnsi" w:hAnsiTheme="majorHAnsi" w:cstheme="majorHAnsi"/>
        </w:rPr>
        <w:t xml:space="preserve"> : 4 arbres vont être plantés pour faire de l’ombre (3 à 4 m de hauteur) au niveau des marquages bleus (5 m entre le grillage de la petite cour et les arbres). Cela devrait être fait la semaine prochaine. Par contre, pour le reste, l’entreprise ne peut pas intervenir sur les vacances de printemps. </w:t>
      </w:r>
      <w:r w:rsidR="008D5FE0">
        <w:rPr>
          <w:rFonts w:asciiTheme="majorHAnsi" w:hAnsiTheme="majorHAnsi" w:cstheme="majorHAnsi"/>
        </w:rPr>
        <w:t>Les travaux se feront cet été.</w:t>
      </w:r>
    </w:p>
    <w:p w:rsidR="00704320" w:rsidRDefault="00704320" w:rsidP="00A657FD">
      <w:pPr>
        <w:spacing w:before="100" w:beforeAutospacing="1" w:after="100" w:afterAutospacing="1"/>
        <w:jc w:val="both"/>
        <w:rPr>
          <w:rFonts w:asciiTheme="majorHAnsi" w:hAnsiTheme="majorHAnsi" w:cstheme="majorHAnsi"/>
        </w:rPr>
      </w:pPr>
      <w:r w:rsidRPr="005E5B6B">
        <w:rPr>
          <w:rFonts w:asciiTheme="majorHAnsi" w:hAnsiTheme="majorHAnsi" w:cstheme="majorHAnsi"/>
          <w:b/>
        </w:rPr>
        <w:t>EXERCICE INCENDIE</w:t>
      </w:r>
      <w:r w:rsidRPr="005E5B6B">
        <w:rPr>
          <w:rFonts w:asciiTheme="majorHAnsi" w:hAnsiTheme="majorHAnsi" w:cstheme="majorHAnsi"/>
        </w:rPr>
        <w:t xml:space="preserve"> : </w:t>
      </w:r>
      <w:r w:rsidRPr="005E5B6B">
        <w:rPr>
          <w:rFonts w:asciiTheme="majorHAnsi" w:hAnsiTheme="majorHAnsi" w:cstheme="majorHAnsi"/>
          <w:color w:val="FF0000"/>
        </w:rPr>
        <w:t xml:space="preserve">jeudi 24 mars </w:t>
      </w:r>
      <w:r w:rsidRPr="005E5B6B">
        <w:rPr>
          <w:rFonts w:asciiTheme="majorHAnsi" w:hAnsiTheme="majorHAnsi" w:cstheme="majorHAnsi"/>
        </w:rPr>
        <w:t>(semaine prochaine)</w:t>
      </w:r>
      <w:r w:rsidR="002F454F">
        <w:rPr>
          <w:rFonts w:asciiTheme="majorHAnsi" w:hAnsiTheme="majorHAnsi" w:cstheme="majorHAnsi"/>
          <w:color w:val="FF0000"/>
        </w:rPr>
        <w:t xml:space="preserve"> </w:t>
      </w:r>
      <w:r w:rsidR="002F454F" w:rsidRPr="002F454F">
        <w:rPr>
          <w:rFonts w:asciiTheme="majorHAnsi" w:hAnsiTheme="majorHAnsi" w:cstheme="majorHAnsi"/>
        </w:rPr>
        <w:t>dans la matinée pour garder un peu de suspens</w:t>
      </w:r>
      <w:r w:rsidRPr="002F454F">
        <w:rPr>
          <w:rFonts w:asciiTheme="majorHAnsi" w:hAnsiTheme="majorHAnsi" w:cstheme="majorHAnsi"/>
        </w:rPr>
        <w:t>.</w:t>
      </w:r>
      <w:r w:rsidR="005E5B6B" w:rsidRPr="002F454F">
        <w:rPr>
          <w:rFonts w:asciiTheme="majorHAnsi" w:hAnsiTheme="majorHAnsi" w:cstheme="majorHAnsi"/>
        </w:rPr>
        <w:t xml:space="preserve"> Tant pis (ou tant mieux) pour les classes en sortie (musique</w:t>
      </w:r>
      <w:r w:rsidR="005E5B6B">
        <w:rPr>
          <w:rFonts w:asciiTheme="majorHAnsi" w:hAnsiTheme="majorHAnsi" w:cstheme="majorHAnsi"/>
        </w:rPr>
        <w:t xml:space="preserve">…) Qui ne sera pas concerné du coup ? </w:t>
      </w:r>
    </w:p>
    <w:p w:rsidR="005E5B6B" w:rsidRPr="005E5B6B" w:rsidRDefault="005E5B6B" w:rsidP="00A657FD">
      <w:pPr>
        <w:pStyle w:val="Paragraphedeliste"/>
        <w:numPr>
          <w:ilvl w:val="0"/>
          <w:numId w:val="4"/>
        </w:numPr>
        <w:spacing w:before="100" w:beforeAutospacing="1" w:after="100" w:afterAutospacing="1"/>
        <w:jc w:val="both"/>
        <w:rPr>
          <w:rFonts w:asciiTheme="majorHAnsi" w:hAnsiTheme="majorHAnsi" w:cstheme="majorHAnsi"/>
        </w:rPr>
      </w:pPr>
      <w:r>
        <w:rPr>
          <w:rFonts w:asciiTheme="majorHAnsi" w:hAnsiTheme="majorHAnsi" w:cstheme="majorHAnsi"/>
        </w:rPr>
        <w:t>@</w:t>
      </w:r>
    </w:p>
    <w:p w:rsidR="005E5B6B" w:rsidRPr="005E5B6B" w:rsidRDefault="005E5B6B" w:rsidP="00A657FD">
      <w:pPr>
        <w:spacing w:before="100" w:beforeAutospacing="1" w:after="100" w:afterAutospacing="1" w:line="240" w:lineRule="auto"/>
        <w:jc w:val="both"/>
        <w:rPr>
          <w:rFonts w:asciiTheme="majorHAnsi" w:hAnsiTheme="majorHAnsi" w:cstheme="majorHAnsi"/>
        </w:rPr>
      </w:pPr>
      <w:r w:rsidRPr="005E5B6B">
        <w:rPr>
          <w:rFonts w:asciiTheme="majorHAnsi" w:hAnsiTheme="majorHAnsi" w:cstheme="majorHAnsi"/>
          <w:b/>
        </w:rPr>
        <w:t>CAMPAGNE D’APPEL A PROJETS EAC</w:t>
      </w:r>
      <w:r w:rsidRPr="005E5B6B">
        <w:rPr>
          <w:rFonts w:asciiTheme="majorHAnsi" w:hAnsiTheme="majorHAnsi" w:cstheme="majorHAnsi"/>
        </w:rPr>
        <w:t> : du 1</w:t>
      </w:r>
      <w:r w:rsidRPr="005E5B6B">
        <w:rPr>
          <w:rFonts w:asciiTheme="majorHAnsi" w:hAnsiTheme="majorHAnsi" w:cstheme="majorHAnsi"/>
          <w:vertAlign w:val="superscript"/>
        </w:rPr>
        <w:t>er</w:t>
      </w:r>
      <w:r w:rsidRPr="005E5B6B">
        <w:rPr>
          <w:rFonts w:asciiTheme="majorHAnsi" w:hAnsiTheme="majorHAnsi" w:cstheme="majorHAnsi"/>
        </w:rPr>
        <w:t xml:space="preserve"> avril au 17 juin pour l’année</w:t>
      </w:r>
      <w:bookmarkStart w:id="0" w:name="_GoBack"/>
      <w:bookmarkEnd w:id="0"/>
      <w:r w:rsidRPr="005E5B6B">
        <w:rPr>
          <w:rFonts w:asciiTheme="majorHAnsi" w:hAnsiTheme="majorHAnsi" w:cstheme="majorHAnsi"/>
        </w:rPr>
        <w:t xml:space="preserve"> scolaire 2022/2023. </w:t>
      </w:r>
    </w:p>
    <w:p w:rsidR="005E5B6B" w:rsidRPr="005E5B6B" w:rsidRDefault="005E5B6B" w:rsidP="00A657FD">
      <w:pPr>
        <w:pStyle w:val="Paragraphedeliste"/>
        <w:numPr>
          <w:ilvl w:val="0"/>
          <w:numId w:val="3"/>
        </w:numPr>
        <w:spacing w:before="100" w:beforeAutospacing="1" w:after="100" w:afterAutospacing="1" w:line="240" w:lineRule="auto"/>
        <w:jc w:val="both"/>
        <w:rPr>
          <w:rFonts w:asciiTheme="majorHAnsi" w:eastAsia="Times New Roman" w:hAnsiTheme="majorHAnsi" w:cstheme="majorHAnsi"/>
          <w:szCs w:val="24"/>
          <w:lang w:eastAsia="fr-FR"/>
        </w:rPr>
      </w:pPr>
      <w:r w:rsidRPr="005E5B6B">
        <w:rPr>
          <w:rFonts w:asciiTheme="majorHAnsi" w:eastAsia="Times New Roman" w:hAnsiTheme="majorHAnsi" w:cstheme="majorHAnsi"/>
          <w:szCs w:val="24"/>
          <w:lang w:eastAsia="fr-FR"/>
        </w:rPr>
        <w:t xml:space="preserve">Des documents d'accompagnement et d'aide à la saisie </w:t>
      </w:r>
      <w:r w:rsidRPr="005E5B6B">
        <w:rPr>
          <w:rFonts w:asciiTheme="majorHAnsi" w:eastAsia="Times New Roman" w:hAnsiTheme="majorHAnsi" w:cstheme="majorHAnsi"/>
          <w:szCs w:val="24"/>
          <w:u w:val="single"/>
          <w:lang w:eastAsia="fr-FR"/>
        </w:rPr>
        <w:t>seront</w:t>
      </w:r>
      <w:r w:rsidRPr="005E5B6B">
        <w:rPr>
          <w:rFonts w:asciiTheme="majorHAnsi" w:eastAsia="Times New Roman" w:hAnsiTheme="majorHAnsi" w:cstheme="majorHAnsi"/>
          <w:szCs w:val="24"/>
          <w:lang w:eastAsia="fr-FR"/>
        </w:rPr>
        <w:t xml:space="preserve"> à votre disposition sur le site de la DAAC à l'adresse suivant: </w:t>
      </w:r>
      <w:hyperlink r:id="rId5" w:history="1">
        <w:r w:rsidRPr="005E5B6B">
          <w:rPr>
            <w:rFonts w:asciiTheme="majorHAnsi" w:eastAsia="Times New Roman" w:hAnsiTheme="majorHAnsi" w:cstheme="majorHAnsi"/>
            <w:color w:val="0000FF"/>
            <w:szCs w:val="24"/>
            <w:u w:val="single"/>
            <w:lang w:eastAsia="fr-FR"/>
          </w:rPr>
          <w:t>https://www.ac-lyon.fr/adage-122411</w:t>
        </w:r>
      </w:hyperlink>
      <w:r w:rsidRPr="005E5B6B">
        <w:rPr>
          <w:rFonts w:asciiTheme="majorHAnsi" w:eastAsia="Times New Roman" w:hAnsiTheme="majorHAnsi" w:cstheme="majorHAnsi"/>
          <w:szCs w:val="24"/>
          <w:lang w:eastAsia="fr-FR"/>
        </w:rPr>
        <w:t xml:space="preserve"> </w:t>
      </w:r>
    </w:p>
    <w:p w:rsidR="005E5B6B" w:rsidRDefault="005E5B6B" w:rsidP="00A657FD">
      <w:pPr>
        <w:numPr>
          <w:ilvl w:val="0"/>
          <w:numId w:val="2"/>
        </w:numPr>
        <w:spacing w:before="100" w:beforeAutospacing="1" w:after="100" w:afterAutospacing="1" w:line="240" w:lineRule="auto"/>
        <w:jc w:val="both"/>
        <w:rPr>
          <w:rFonts w:asciiTheme="majorHAnsi" w:eastAsia="Times New Roman" w:hAnsiTheme="majorHAnsi" w:cstheme="majorHAnsi"/>
          <w:szCs w:val="24"/>
          <w:lang w:eastAsia="fr-FR"/>
        </w:rPr>
      </w:pPr>
      <w:r w:rsidRPr="005E5B6B">
        <w:rPr>
          <w:rFonts w:asciiTheme="majorHAnsi" w:eastAsia="Times New Roman" w:hAnsiTheme="majorHAnsi" w:cstheme="majorHAnsi"/>
          <w:szCs w:val="24"/>
          <w:lang w:eastAsia="fr-FR"/>
        </w:rPr>
        <w:t xml:space="preserve">Informations relatives au </w:t>
      </w:r>
      <w:proofErr w:type="spellStart"/>
      <w:r w:rsidRPr="005E5B6B">
        <w:rPr>
          <w:rFonts w:asciiTheme="majorHAnsi" w:eastAsia="Times New Roman" w:hAnsiTheme="majorHAnsi" w:cstheme="majorHAnsi"/>
          <w:szCs w:val="24"/>
          <w:lang w:eastAsia="fr-FR"/>
        </w:rPr>
        <w:t>Pass</w:t>
      </w:r>
      <w:proofErr w:type="spellEnd"/>
      <w:r w:rsidRPr="005E5B6B">
        <w:rPr>
          <w:rFonts w:asciiTheme="majorHAnsi" w:eastAsia="Times New Roman" w:hAnsiTheme="majorHAnsi" w:cstheme="majorHAnsi"/>
          <w:szCs w:val="24"/>
          <w:lang w:eastAsia="fr-FR"/>
        </w:rPr>
        <w:t xml:space="preserve"> Culture Scolaire sur le site de la DAAC: </w:t>
      </w:r>
      <w:hyperlink r:id="rId6" w:history="1">
        <w:r w:rsidRPr="005E5B6B">
          <w:rPr>
            <w:rFonts w:asciiTheme="majorHAnsi" w:eastAsia="Times New Roman" w:hAnsiTheme="majorHAnsi" w:cstheme="majorHAnsi"/>
            <w:color w:val="0000FF"/>
            <w:szCs w:val="24"/>
            <w:u w:val="single"/>
            <w:lang w:eastAsia="fr-FR"/>
          </w:rPr>
          <w:t>https://www.ac-lyon.fr/pass-culture-details-et-documents-d-accompagnement-123397</w:t>
        </w:r>
      </w:hyperlink>
    </w:p>
    <w:p w:rsidR="002C2157" w:rsidRPr="005E5B6B" w:rsidRDefault="002C2157" w:rsidP="00A657FD">
      <w:pPr>
        <w:spacing w:before="100" w:beforeAutospacing="1" w:after="100" w:afterAutospacing="1" w:line="240" w:lineRule="auto"/>
        <w:jc w:val="both"/>
        <w:rPr>
          <w:rFonts w:asciiTheme="majorHAnsi" w:eastAsia="Times New Roman" w:hAnsiTheme="majorHAnsi" w:cstheme="majorHAnsi"/>
          <w:szCs w:val="24"/>
          <w:lang w:eastAsia="fr-FR"/>
        </w:rPr>
      </w:pPr>
      <w:r w:rsidRPr="002C2157">
        <w:rPr>
          <w:rFonts w:asciiTheme="majorHAnsi" w:eastAsia="Times New Roman" w:hAnsiTheme="majorHAnsi" w:cstheme="majorHAnsi"/>
          <w:b/>
          <w:szCs w:val="24"/>
          <w:lang w:eastAsia="fr-FR"/>
        </w:rPr>
        <w:t>LIVRETS :</w:t>
      </w:r>
      <w:r>
        <w:rPr>
          <w:rFonts w:asciiTheme="majorHAnsi" w:eastAsia="Times New Roman" w:hAnsiTheme="majorHAnsi" w:cstheme="majorHAnsi"/>
          <w:szCs w:val="24"/>
          <w:lang w:eastAsia="fr-FR"/>
        </w:rPr>
        <w:t xml:space="preserve"> classes concernées CE2, CE2/CM1, CM1 =&gt; délai supplémentaire pour me les donner pour que je les signe. Au plus tard jeudi prochain pour les rendre vendredi. </w:t>
      </w:r>
    </w:p>
    <w:p w:rsidR="00704320" w:rsidRPr="005E5B6B" w:rsidRDefault="00704320" w:rsidP="00CC0BA5">
      <w:pPr>
        <w:spacing w:before="100" w:beforeAutospacing="1" w:after="100" w:afterAutospacing="1"/>
        <w:rPr>
          <w:rFonts w:asciiTheme="majorHAnsi" w:hAnsiTheme="majorHAnsi" w:cstheme="majorHAnsi"/>
        </w:rPr>
      </w:pPr>
    </w:p>
    <w:p w:rsidR="00704320" w:rsidRPr="00CC0BA5" w:rsidRDefault="00704320" w:rsidP="00CC0BA5">
      <w:pPr>
        <w:spacing w:before="100" w:beforeAutospacing="1" w:after="100" w:afterAutospacing="1"/>
        <w:rPr>
          <w:rFonts w:asciiTheme="majorHAnsi" w:eastAsia="Times New Roman" w:hAnsiTheme="majorHAnsi" w:cstheme="majorHAnsi"/>
          <w:sz w:val="24"/>
          <w:szCs w:val="24"/>
          <w:lang w:eastAsia="fr-FR"/>
        </w:rPr>
      </w:pPr>
    </w:p>
    <w:p w:rsidR="00CC0BA5" w:rsidRPr="00CC0BA5" w:rsidRDefault="00CC0BA5" w:rsidP="00CC0BA5">
      <w:pPr>
        <w:spacing w:before="100" w:beforeAutospacing="1" w:after="100" w:afterAutospacing="1" w:line="240" w:lineRule="auto"/>
        <w:rPr>
          <w:rFonts w:asciiTheme="majorHAnsi" w:eastAsia="Times New Roman" w:hAnsiTheme="majorHAnsi" w:cstheme="majorHAnsi"/>
          <w:sz w:val="24"/>
          <w:szCs w:val="24"/>
          <w:lang w:eastAsia="fr-FR"/>
        </w:rPr>
      </w:pPr>
      <w:r w:rsidRPr="00CC0BA5">
        <w:rPr>
          <w:rFonts w:asciiTheme="majorHAnsi" w:eastAsia="Times New Roman" w:hAnsiTheme="majorHAnsi" w:cstheme="majorHAnsi"/>
          <w:sz w:val="24"/>
          <w:szCs w:val="24"/>
          <w:lang w:eastAsia="fr-FR"/>
        </w:rPr>
        <w:t> </w:t>
      </w:r>
    </w:p>
    <w:p w:rsidR="00CC0BA5" w:rsidRPr="005E5B6B" w:rsidRDefault="00CC0BA5" w:rsidP="00CC0BA5">
      <w:pPr>
        <w:pStyle w:val="NormalWeb"/>
        <w:spacing w:before="0" w:beforeAutospacing="0" w:after="200" w:afterAutospacing="0"/>
        <w:rPr>
          <w:rFonts w:asciiTheme="majorHAnsi" w:hAnsiTheme="majorHAnsi" w:cstheme="majorHAnsi"/>
        </w:rPr>
      </w:pPr>
    </w:p>
    <w:p w:rsidR="0092238D" w:rsidRPr="005E5B6B" w:rsidRDefault="0092238D">
      <w:pPr>
        <w:rPr>
          <w:rFonts w:asciiTheme="majorHAnsi" w:hAnsiTheme="majorHAnsi" w:cstheme="majorHAnsi"/>
        </w:rPr>
      </w:pPr>
    </w:p>
    <w:sectPr w:rsidR="0092238D" w:rsidRPr="005E5B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6F4"/>
    <w:multiLevelType w:val="multilevel"/>
    <w:tmpl w:val="CA7C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DA5890"/>
    <w:multiLevelType w:val="hybridMultilevel"/>
    <w:tmpl w:val="C12E7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BC0FAE"/>
    <w:multiLevelType w:val="multilevel"/>
    <w:tmpl w:val="5F76B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493F3C"/>
    <w:multiLevelType w:val="hybridMultilevel"/>
    <w:tmpl w:val="79D0BAF6"/>
    <w:lvl w:ilvl="0" w:tplc="D6C276BC">
      <w:start w:val="13"/>
      <w:numFmt w:val="bullet"/>
      <w:lvlText w:val=""/>
      <w:lvlJc w:val="left"/>
      <w:pPr>
        <w:ind w:left="720" w:hanging="360"/>
      </w:pPr>
      <w:rPr>
        <w:rFonts w:ascii="Wingdings" w:eastAsiaTheme="minorHAnsi"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A5"/>
    <w:rsid w:val="002C2157"/>
    <w:rsid w:val="002F454F"/>
    <w:rsid w:val="005E5B6B"/>
    <w:rsid w:val="00704320"/>
    <w:rsid w:val="00853A8E"/>
    <w:rsid w:val="008D5FE0"/>
    <w:rsid w:val="0092238D"/>
    <w:rsid w:val="00A657FD"/>
    <w:rsid w:val="00CC0B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51E5C"/>
  <w15:chartTrackingRefBased/>
  <w15:docId w15:val="{BD08E57D-C3EC-4326-802F-D1E8CD66B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data">
    <w:name w:val="docdata"/>
    <w:aliases w:val="docy,v5,1919,bqiaagaaeyqcaaagiaiaaapfbqaabdmfaaaaaaaaaaaaaaaaaaaaaaaaaaaaaaaaaaaaaaaaaaaaaaaaaaaaaaaaaaaaaaaaaaaaaaaaaaaaaaaaaaaaaaaaaaaaaaaaaaaaaaaaaaaaaaaaaaaaaaaaaaaaaaaaaaaaaaaaaaaaaaaaaaaaaaaaaaaaaaaaaaaaaaaaaaaaaaaaaaaaaaaaaaaaaaaaaaaaaaaa"/>
    <w:basedOn w:val="Normal"/>
    <w:rsid w:val="00CC0BA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CC0BA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CC0BA5"/>
    <w:rPr>
      <w:color w:val="0000FF"/>
      <w:u w:val="single"/>
    </w:rPr>
  </w:style>
  <w:style w:type="paragraph" w:styleId="Paragraphedeliste">
    <w:name w:val="List Paragraph"/>
    <w:basedOn w:val="Normal"/>
    <w:uiPriority w:val="34"/>
    <w:qFormat/>
    <w:rsid w:val="005E5B6B"/>
    <w:pPr>
      <w:ind w:left="720"/>
      <w:contextualSpacing/>
    </w:pPr>
  </w:style>
  <w:style w:type="paragraph" w:styleId="Titre">
    <w:name w:val="Title"/>
    <w:basedOn w:val="Normal"/>
    <w:next w:val="Normal"/>
    <w:link w:val="TitreCar"/>
    <w:uiPriority w:val="10"/>
    <w:qFormat/>
    <w:rsid w:val="005E5B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5B6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661853">
      <w:bodyDiv w:val="1"/>
      <w:marLeft w:val="0"/>
      <w:marRight w:val="0"/>
      <w:marTop w:val="0"/>
      <w:marBottom w:val="0"/>
      <w:divBdr>
        <w:top w:val="none" w:sz="0" w:space="0" w:color="auto"/>
        <w:left w:val="none" w:sz="0" w:space="0" w:color="auto"/>
        <w:bottom w:val="none" w:sz="0" w:space="0" w:color="auto"/>
        <w:right w:val="none" w:sz="0" w:space="0" w:color="auto"/>
      </w:divBdr>
    </w:div>
    <w:div w:id="1721051936">
      <w:bodyDiv w:val="1"/>
      <w:marLeft w:val="0"/>
      <w:marRight w:val="0"/>
      <w:marTop w:val="0"/>
      <w:marBottom w:val="0"/>
      <w:divBdr>
        <w:top w:val="none" w:sz="0" w:space="0" w:color="auto"/>
        <w:left w:val="none" w:sz="0" w:space="0" w:color="auto"/>
        <w:bottom w:val="none" w:sz="0" w:space="0" w:color="auto"/>
        <w:right w:val="none" w:sz="0" w:space="0" w:color="auto"/>
      </w:divBdr>
    </w:div>
    <w:div w:id="2056153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lyon.fr/pass-culture-details-et-documents-d-accompagnement-123397" TargetMode="External"/><Relationship Id="rId5" Type="http://schemas.openxmlformats.org/officeDocument/2006/relationships/hyperlink" Target="https://www.ac-lyon.fr/adage-12241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1</Pages>
  <Words>209</Words>
  <Characters>1150</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Jacques CARTIER</dc:creator>
  <cp:keywords/>
  <dc:description/>
  <cp:lastModifiedBy>Direction Jacques CARTIER</cp:lastModifiedBy>
  <cp:revision>6</cp:revision>
  <dcterms:created xsi:type="dcterms:W3CDTF">2022-03-17T08:39:00Z</dcterms:created>
  <dcterms:modified xsi:type="dcterms:W3CDTF">2022-03-17T16:00:00Z</dcterms:modified>
</cp:coreProperties>
</file>