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A0B" w:rsidRPr="00C61A0B" w:rsidRDefault="00C61A0B" w:rsidP="00BF5F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fr-FR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Classes</w:t>
            </w: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Spectacle 1</w:t>
            </w: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Spectacle 2</w:t>
            </w: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Spectacle 3</w:t>
            </w: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Spectacle 4</w:t>
            </w:r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Mystère au grand hôtel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19/11/2024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9h30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14h15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20/05/2025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Retour vers le labo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21/01/2025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  <w:t>22/05/2025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F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F0"/>
                <w:sz w:val="28"/>
                <w:szCs w:val="28"/>
                <w:lang w:eastAsia="fr-FR"/>
              </w:rPr>
              <w:t>Mystère au grand hôtel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F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F0"/>
                <w:sz w:val="28"/>
                <w:szCs w:val="28"/>
                <w:lang w:eastAsia="fr-FR"/>
              </w:rPr>
              <w:t>18/11/2024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F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F0"/>
                <w:sz w:val="28"/>
                <w:szCs w:val="28"/>
                <w:lang w:eastAsia="fr-FR"/>
              </w:rPr>
              <w:t>14h15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66FF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20/05/2025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Mystère au grand hôtel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19/11/2024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9h30</w:t>
            </w:r>
          </w:p>
          <w:p w:rsidR="00BF5FF3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14h15</w:t>
            </w:r>
          </w:p>
          <w:p w:rsidR="00BF5FF3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  <w:t>20/05/2025</w:t>
            </w:r>
          </w:p>
          <w:p w:rsidR="00BF5FF3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1A0B"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  <w:t>14h15</w:t>
            </w:r>
          </w:p>
        </w:tc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Mystère au grand hôtel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19/11/2024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9h30</w:t>
            </w:r>
          </w:p>
        </w:tc>
        <w:tc>
          <w:tcPr>
            <w:tcW w:w="1000" w:type="pct"/>
          </w:tcPr>
          <w:p w:rsidR="00BF5FF3" w:rsidRPr="00C61A0B" w:rsidRDefault="00736179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7030A0"/>
                <w:sz w:val="28"/>
                <w:szCs w:val="28"/>
                <w:lang w:eastAsia="fr-FR"/>
              </w:rPr>
              <w:t>Retour vers le labo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7030A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7030A0"/>
                <w:sz w:val="28"/>
                <w:szCs w:val="28"/>
                <w:lang w:eastAsia="fr-FR"/>
              </w:rPr>
              <w:t>21/01/2025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61A0B">
              <w:rPr>
                <w:rFonts w:ascii="Arial" w:eastAsia="Times New Roman" w:hAnsi="Arial" w:cs="Arial"/>
                <w:color w:val="7030A0"/>
                <w:sz w:val="28"/>
                <w:szCs w:val="28"/>
                <w:lang w:eastAsia="fr-FR"/>
              </w:rPr>
              <w:t>14h15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14h15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  <w:t>20/05/2025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800000"/>
                <w:sz w:val="28"/>
                <w:szCs w:val="28"/>
                <w:lang w:eastAsia="fr-FR"/>
              </w:rPr>
              <w:t>14h15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Mystère au grand hôtel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lastRenderedPageBreak/>
              <w:t>19/11/2024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9h30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lastRenderedPageBreak/>
              <w:t>Retour vers le labo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21/01/2025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lastRenderedPageBreak/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lastRenderedPageBreak/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lastRenderedPageBreak/>
              <w:t>14h15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lastRenderedPageBreak/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t>22/05/2025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00FF"/>
                <w:sz w:val="28"/>
                <w:szCs w:val="28"/>
                <w:lang w:eastAsia="fr-FR"/>
              </w:rPr>
              <w:lastRenderedPageBreak/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F5FF3" w:rsidTr="00BF5FF3">
        <w:tc>
          <w:tcPr>
            <w:tcW w:w="1000" w:type="pct"/>
          </w:tcPr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Mystère au grand hôtel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19/11/2024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0000"/>
                <w:sz w:val="28"/>
                <w:szCs w:val="28"/>
                <w:lang w:eastAsia="fr-FR"/>
              </w:rPr>
              <w:t>9h30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Retour vers le labo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21/01/2025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B050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 xml:space="preserve">Super </w:t>
            </w:r>
            <w:proofErr w:type="spellStart"/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Shoe</w:t>
            </w:r>
            <w:proofErr w:type="spellEnd"/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18/03/2025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FFC000" w:themeColor="accent4"/>
                <w:sz w:val="28"/>
                <w:szCs w:val="28"/>
                <w:lang w:eastAsia="fr-FR"/>
              </w:rPr>
              <w:t>14h15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0" w:type="pct"/>
          </w:tcPr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  <w:t>Chut une pomme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  <w:t>22/05/2025</w:t>
            </w:r>
          </w:p>
          <w:p w:rsidR="00BF5FF3" w:rsidRPr="00C61A0B" w:rsidRDefault="00BF5FF3" w:rsidP="00BF5F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</w:pPr>
            <w:r w:rsidRPr="00C61A0B">
              <w:rPr>
                <w:rFonts w:ascii="Arial" w:eastAsia="Times New Roman" w:hAnsi="Arial" w:cs="Arial"/>
                <w:color w:val="00FFCC"/>
                <w:sz w:val="28"/>
                <w:szCs w:val="28"/>
                <w:lang w:eastAsia="fr-FR"/>
              </w:rPr>
              <w:t>10h00</w:t>
            </w:r>
          </w:p>
          <w:p w:rsidR="00BF5FF3" w:rsidRDefault="00BF5FF3" w:rsidP="00BF5F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74C1E" w:rsidRPr="00C61A0B" w:rsidRDefault="00C74C1E" w:rsidP="00BF5FF3">
      <w:pPr>
        <w:jc w:val="center"/>
        <w:rPr>
          <w:rFonts w:ascii="Arial" w:hAnsi="Arial" w:cs="Arial"/>
          <w:sz w:val="28"/>
          <w:szCs w:val="28"/>
        </w:rPr>
      </w:pPr>
    </w:p>
    <w:sectPr w:rsidR="00C74C1E" w:rsidRPr="00C61A0B" w:rsidSect="00C61A0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A0B"/>
    <w:rsid w:val="00736179"/>
    <w:rsid w:val="00BF5FF3"/>
    <w:rsid w:val="00C61A0B"/>
    <w:rsid w:val="00C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F3EC3"/>
  <w15:chartTrackingRefBased/>
  <w15:docId w15:val="{7CFF5488-7C91-489F-A851-AB7C9CF7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61A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0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2024-06-18T08:22:00Z</dcterms:created>
  <dcterms:modified xsi:type="dcterms:W3CDTF">2024-06-18T08:46:00Z</dcterms:modified>
</cp:coreProperties>
</file>